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58" w:rsidRPr="00000D11" w:rsidRDefault="00000D11">
      <w:pPr>
        <w:shd w:val="clear" w:color="auto" w:fill="FFFFFF"/>
        <w:ind w:left="355"/>
        <w:rPr>
          <w:color w:val="C00000"/>
        </w:rPr>
      </w:pPr>
      <w:r w:rsidRPr="00000D11">
        <w:rPr>
          <w:rFonts w:eastAsia="Times New Roman"/>
          <w:b/>
          <w:bCs/>
          <w:color w:val="C00000"/>
          <w:spacing w:val="-2"/>
          <w:sz w:val="36"/>
          <w:szCs w:val="36"/>
        </w:rPr>
        <w:t>Родителям о социально-психологическом тестировании</w:t>
      </w:r>
    </w:p>
    <w:p w:rsidR="00283658" w:rsidRDefault="00100F7A">
      <w:pPr>
        <w:shd w:val="clear" w:color="auto" w:fill="FFFFFF"/>
        <w:spacing w:before="274"/>
        <w:ind w:left="360"/>
      </w:pPr>
      <w:r>
        <w:rPr>
          <w:rFonts w:eastAsia="Times New Roman"/>
          <w:b/>
          <w:bCs/>
          <w:spacing w:val="-6"/>
          <w:sz w:val="22"/>
          <w:szCs w:val="22"/>
        </w:rPr>
        <w:t>Сентябрь 2023</w:t>
      </w:r>
      <w:r w:rsidR="00000D11">
        <w:rPr>
          <w:rFonts w:eastAsia="Times New Roman"/>
          <w:b/>
          <w:bCs/>
          <w:spacing w:val="-6"/>
          <w:sz w:val="22"/>
          <w:szCs w:val="22"/>
        </w:rPr>
        <w:t xml:space="preserve"> г.</w:t>
      </w:r>
    </w:p>
    <w:p w:rsidR="00283658" w:rsidRPr="00097976" w:rsidRDefault="00000D11" w:rsidP="00000D11">
      <w:pPr>
        <w:shd w:val="clear" w:color="auto" w:fill="FFFFFF"/>
        <w:spacing w:before="336" w:line="326" w:lineRule="exact"/>
        <w:ind w:left="1392"/>
        <w:jc w:val="center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Уважаемые родите</w:t>
      </w:r>
      <w:r w:rsidR="00097976">
        <w:rPr>
          <w:rFonts w:eastAsia="Times New Roman"/>
          <w:b/>
          <w:bCs/>
          <w:i/>
          <w:iCs/>
          <w:spacing w:val="-1"/>
          <w:sz w:val="28"/>
          <w:szCs w:val="28"/>
        </w:rPr>
        <w:t>ли обучающихся МОБОУ «Билютайская ООШ»!</w:t>
      </w:r>
    </w:p>
    <w:p w:rsidR="00283658" w:rsidRDefault="00000D11">
      <w:pPr>
        <w:shd w:val="clear" w:color="auto" w:fill="FFFFFF"/>
        <w:spacing w:line="326" w:lineRule="exact"/>
        <w:ind w:left="350" w:right="538" w:firstLine="691"/>
      </w:pPr>
      <w:r>
        <w:rPr>
          <w:rFonts w:eastAsia="Times New Roman"/>
          <w:sz w:val="28"/>
          <w:szCs w:val="28"/>
        </w:rPr>
        <w:t xml:space="preserve">Вы - самые близкие и значимые люди для своих детей, Вы </w:t>
      </w:r>
      <w:r>
        <w:rPr>
          <w:rFonts w:eastAsia="Times New Roman"/>
          <w:spacing w:val="-2"/>
          <w:sz w:val="28"/>
          <w:szCs w:val="28"/>
        </w:rPr>
        <w:t xml:space="preserve">беспокоитесь за их настоящее и будущее, - это здоровые эмоции, они </w:t>
      </w:r>
      <w:r>
        <w:rPr>
          <w:rFonts w:eastAsia="Times New Roman"/>
          <w:sz w:val="28"/>
          <w:szCs w:val="28"/>
        </w:rPr>
        <w:t>заставляют действовать.</w:t>
      </w:r>
    </w:p>
    <w:p w:rsidR="00283658" w:rsidRDefault="00000D11">
      <w:pPr>
        <w:shd w:val="clear" w:color="auto" w:fill="FFFFFF"/>
        <w:spacing w:line="326" w:lineRule="exact"/>
        <w:ind w:left="350" w:firstLine="710"/>
      </w:pPr>
      <w:r>
        <w:rPr>
          <w:rFonts w:eastAsia="Times New Roman"/>
          <w:spacing w:val="-2"/>
          <w:sz w:val="28"/>
          <w:szCs w:val="28"/>
        </w:rPr>
        <w:t xml:space="preserve">Современный мир — это мир скоростей, мир стремительного темпа </w:t>
      </w:r>
      <w:r>
        <w:rPr>
          <w:rFonts w:eastAsia="Times New Roman"/>
          <w:sz w:val="28"/>
          <w:szCs w:val="28"/>
        </w:rPr>
        <w:t xml:space="preserve">жизни, мир компьютерных технологий и новых возможностей, мир </w:t>
      </w:r>
      <w:r>
        <w:rPr>
          <w:rFonts w:eastAsia="Times New Roman"/>
          <w:spacing w:val="-2"/>
          <w:sz w:val="28"/>
          <w:szCs w:val="28"/>
        </w:rPr>
        <w:t>соблазнов и искушений. Жить в нем одновременно и интересно, и сложно.</w:t>
      </w:r>
    </w:p>
    <w:p w:rsidR="00283658" w:rsidRDefault="00000D11">
      <w:pPr>
        <w:shd w:val="clear" w:color="auto" w:fill="FFFFFF"/>
        <w:spacing w:line="326" w:lineRule="exact"/>
        <w:ind w:left="350" w:firstLine="701"/>
      </w:pPr>
      <w:r>
        <w:rPr>
          <w:rFonts w:eastAsia="Times New Roman"/>
          <w:sz w:val="28"/>
          <w:szCs w:val="28"/>
        </w:rPr>
        <w:t xml:space="preserve"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Тяга к </w:t>
      </w:r>
      <w:r>
        <w:rPr>
          <w:rFonts w:eastAsia="Times New Roman"/>
          <w:spacing w:val="-1"/>
          <w:sz w:val="28"/>
          <w:szCs w:val="28"/>
        </w:rPr>
        <w:t xml:space="preserve">рискованному поведению - это часть развития личности, взросления, период, </w:t>
      </w:r>
      <w:r>
        <w:rPr>
          <w:rFonts w:eastAsia="Times New Roman"/>
          <w:sz w:val="28"/>
          <w:szCs w:val="28"/>
        </w:rPr>
        <w:t xml:space="preserve">когда еще недавний ребенок должен самостоятельно выйти из привычного, понятного круга семьи и встретиться с внешним миром. </w:t>
      </w:r>
      <w:r>
        <w:rPr>
          <w:rFonts w:eastAsia="Times New Roman"/>
          <w:spacing w:val="-1"/>
          <w:sz w:val="28"/>
          <w:szCs w:val="28"/>
        </w:rPr>
        <w:t xml:space="preserve">Подросток хочет стать самостоятельным, считая себя почти взрослым. </w:t>
      </w:r>
      <w:r>
        <w:rPr>
          <w:rFonts w:eastAsia="Times New Roman"/>
          <w:sz w:val="28"/>
          <w:szCs w:val="28"/>
        </w:rPr>
        <w:t xml:space="preserve">Взрослым - значит таким, как… Родитель? Герой боевика? Взрослый </w:t>
      </w:r>
      <w:r w:rsidR="00097976">
        <w:rPr>
          <w:rFonts w:eastAsia="Times New Roman"/>
          <w:spacing w:val="-1"/>
          <w:sz w:val="28"/>
          <w:szCs w:val="28"/>
        </w:rPr>
        <w:t>хулиган на улице</w:t>
      </w:r>
      <w:r>
        <w:rPr>
          <w:rFonts w:eastAsia="Times New Roman"/>
          <w:spacing w:val="-1"/>
          <w:sz w:val="28"/>
          <w:szCs w:val="28"/>
        </w:rPr>
        <w:t xml:space="preserve">? или иным? Вот и подростку трудно разобраться в моделях </w:t>
      </w:r>
      <w:r>
        <w:rPr>
          <w:rFonts w:eastAsia="Times New Roman"/>
          <w:sz w:val="28"/>
          <w:szCs w:val="28"/>
        </w:rPr>
        <w:t>взрослости, демонстрируемых ему со всех сторон. Но он точно знает, что быть взрослым - это в том числе позволять себе рискованное поведение.</w:t>
      </w:r>
    </w:p>
    <w:p w:rsidR="00097976" w:rsidRDefault="00000D11">
      <w:pPr>
        <w:shd w:val="clear" w:color="auto" w:fill="FFFFFF"/>
        <w:spacing w:line="326" w:lineRule="exact"/>
        <w:ind w:firstLine="2362"/>
        <w:rPr>
          <w:rFonts w:eastAsia="Times New Roman"/>
          <w:i/>
          <w:iCs/>
          <w:spacing w:val="-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Выделяют 2 типа рискованного поведения: </w:t>
      </w:r>
    </w:p>
    <w:p w:rsidR="00097976" w:rsidRDefault="00000D11" w:rsidP="00097976">
      <w:pPr>
        <w:shd w:val="clear" w:color="auto" w:fill="FFFFFF"/>
        <w:spacing w:line="326" w:lineRule="exact"/>
        <w:ind w:firstLine="236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Первый — 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квестах и др.) </w:t>
      </w:r>
    </w:p>
    <w:p w:rsidR="00283658" w:rsidRPr="00097976" w:rsidRDefault="00000D11" w:rsidP="00097976">
      <w:pPr>
        <w:shd w:val="clear" w:color="auto" w:fill="FFFFFF"/>
        <w:spacing w:line="326" w:lineRule="exact"/>
        <w:ind w:firstLine="2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.   </w:t>
      </w:r>
      <w:r>
        <w:rPr>
          <w:rFonts w:eastAsia="Times New Roman"/>
          <w:sz w:val="28"/>
          <w:szCs w:val="28"/>
        </w:rPr>
        <w:t>Второй — 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поездом, наносить вред своему телу, или провоцировать ситуации с риском для здоровья и жизни. С каждым разом поведение подростков становится более рискованным и опасным, негативные последствия такого поведения их не останавливают.</w:t>
      </w:r>
    </w:p>
    <w:p w:rsidR="00283658" w:rsidRDefault="00000D11">
      <w:pPr>
        <w:shd w:val="clear" w:color="auto" w:fill="FFFFFF"/>
        <w:spacing w:before="5" w:line="326" w:lineRule="exact"/>
        <w:ind w:left="355"/>
      </w:pPr>
      <w:r>
        <w:rPr>
          <w:rFonts w:eastAsia="Times New Roman"/>
          <w:spacing w:val="-1"/>
          <w:sz w:val="28"/>
          <w:szCs w:val="28"/>
        </w:rPr>
        <w:t xml:space="preserve">Вы скажете, что это точно не про вашего ребенка! К сожалению, так думают </w:t>
      </w:r>
      <w:r>
        <w:rPr>
          <w:rFonts w:eastAsia="Times New Roman"/>
          <w:sz w:val="28"/>
          <w:szCs w:val="28"/>
        </w:rPr>
        <w:t xml:space="preserve">99% родителей! Увы, не существует никаких гарантий того, что взросление </w:t>
      </w:r>
      <w:r>
        <w:rPr>
          <w:rFonts w:eastAsia="Times New Roman"/>
          <w:spacing w:val="-1"/>
          <w:sz w:val="28"/>
          <w:szCs w:val="28"/>
        </w:rPr>
        <w:t>вашего ребенка обойдется без «второго» типа рискованного поведения.</w:t>
      </w:r>
    </w:p>
    <w:p w:rsidR="00283658" w:rsidRDefault="00283658">
      <w:pPr>
        <w:shd w:val="clear" w:color="auto" w:fill="FFFFFF"/>
        <w:spacing w:before="5" w:line="326" w:lineRule="exact"/>
        <w:ind w:left="355"/>
        <w:sectPr w:rsidR="00283658">
          <w:type w:val="continuous"/>
          <w:pgSz w:w="11909" w:h="16834"/>
          <w:pgMar w:top="1013" w:right="874" w:bottom="360" w:left="1358" w:header="720" w:footer="720" w:gutter="0"/>
          <w:cols w:space="60"/>
          <w:noEndnote/>
        </w:sectPr>
      </w:pPr>
    </w:p>
    <w:p w:rsidR="00283658" w:rsidRDefault="00000D11">
      <w:pPr>
        <w:shd w:val="clear" w:color="auto" w:fill="FFFFFF"/>
        <w:spacing w:line="326" w:lineRule="exact"/>
        <w:ind w:left="355"/>
      </w:pPr>
      <w:r>
        <w:rPr>
          <w:rFonts w:eastAsia="Times New Roman"/>
          <w:spacing w:val="-1"/>
          <w:sz w:val="28"/>
          <w:szCs w:val="28"/>
        </w:rPr>
        <w:lastRenderedPageBreak/>
        <w:t xml:space="preserve">Что же необходимо знать родителю для того, чтобы разобраться в указанном </w:t>
      </w:r>
      <w:r>
        <w:rPr>
          <w:rFonts w:eastAsia="Times New Roman"/>
          <w:sz w:val="28"/>
          <w:szCs w:val="28"/>
        </w:rPr>
        <w:t>вопросе?</w:t>
      </w:r>
    </w:p>
    <w:p w:rsidR="00283658" w:rsidRDefault="00000D11">
      <w:pPr>
        <w:shd w:val="clear" w:color="auto" w:fill="FFFFFF"/>
        <w:spacing w:line="326" w:lineRule="exact"/>
        <w:ind w:left="350"/>
      </w:pPr>
      <w:r>
        <w:rPr>
          <w:rFonts w:eastAsia="Times New Roman"/>
          <w:i/>
          <w:iCs/>
          <w:sz w:val="28"/>
          <w:szCs w:val="28"/>
        </w:rPr>
        <w:t xml:space="preserve">Факторы риска — </w:t>
      </w:r>
      <w:r>
        <w:rPr>
          <w:rFonts w:eastAsia="Times New Roman"/>
          <w:sz w:val="28"/>
          <w:szCs w:val="28"/>
        </w:rPr>
        <w:t>социально-психологические условия, повышающие угрозу вовлечения в зависимое поведение и факторы защиты-</w:t>
      </w:r>
      <w:r>
        <w:rPr>
          <w:rFonts w:eastAsia="Times New Roman"/>
          <w:spacing w:val="-2"/>
          <w:sz w:val="28"/>
          <w:szCs w:val="28"/>
        </w:rPr>
        <w:t xml:space="preserve">обстоятельства, повышающие социально-психологическую устойчивость к </w:t>
      </w:r>
      <w:r>
        <w:rPr>
          <w:rFonts w:eastAsia="Times New Roman"/>
          <w:sz w:val="28"/>
          <w:szCs w:val="28"/>
        </w:rPr>
        <w:t>воздействию факторов риска.</w:t>
      </w:r>
    </w:p>
    <w:p w:rsidR="00283658" w:rsidRDefault="00000D11">
      <w:pPr>
        <w:shd w:val="clear" w:color="auto" w:fill="FFFFFF"/>
        <w:spacing w:line="326" w:lineRule="exact"/>
        <w:ind w:left="350"/>
      </w:pPr>
      <w:r>
        <w:rPr>
          <w:rFonts w:eastAsia="Times New Roman"/>
          <w:sz w:val="28"/>
          <w:szCs w:val="28"/>
        </w:rPr>
        <w:t xml:space="preserve">Другими словами, ребенок должен научиться рисковать в пределах границ безопасных для жизни, приобретать важные навыки и уметь справляться с </w:t>
      </w:r>
      <w:r>
        <w:rPr>
          <w:rFonts w:eastAsia="Times New Roman"/>
          <w:spacing w:val="-1"/>
          <w:sz w:val="28"/>
          <w:szCs w:val="28"/>
        </w:rPr>
        <w:t xml:space="preserve">жизненными и психологическими проблемами. А задача родителей вовремя заметить, распознать, предотвратить включение ребенка в ситуации опасные </w:t>
      </w:r>
      <w:r>
        <w:rPr>
          <w:rFonts w:eastAsia="Times New Roman"/>
          <w:sz w:val="28"/>
          <w:szCs w:val="28"/>
        </w:rPr>
        <w:t>для его жизни.</w:t>
      </w:r>
    </w:p>
    <w:p w:rsidR="00283658" w:rsidRDefault="00000D11">
      <w:pPr>
        <w:shd w:val="clear" w:color="auto" w:fill="FFFFFF"/>
        <w:spacing w:line="326" w:lineRule="exact"/>
        <w:ind w:left="355"/>
      </w:pPr>
      <w:r>
        <w:rPr>
          <w:rFonts w:eastAsia="Times New Roman"/>
          <w:spacing w:val="-1"/>
          <w:sz w:val="28"/>
          <w:szCs w:val="28"/>
        </w:rPr>
        <w:t xml:space="preserve">С 2013 года во всех образовательных организациях Российской Федерации на </w:t>
      </w:r>
      <w:r>
        <w:rPr>
          <w:rFonts w:eastAsia="Times New Roman"/>
          <w:sz w:val="28"/>
          <w:szCs w:val="28"/>
        </w:rPr>
        <w:t xml:space="preserve">основании Федерального закона № 120-ФЗ «О внесении изменений в </w:t>
      </w:r>
      <w:r>
        <w:rPr>
          <w:rFonts w:eastAsia="Times New Roman"/>
          <w:spacing w:val="-1"/>
          <w:sz w:val="28"/>
          <w:szCs w:val="28"/>
        </w:rPr>
        <w:t xml:space="preserve">отдельные законодательные акты Российской Федерации по вопросам </w:t>
      </w:r>
      <w:r>
        <w:rPr>
          <w:rFonts w:eastAsia="Times New Roman"/>
          <w:sz w:val="28"/>
          <w:szCs w:val="28"/>
        </w:rPr>
        <w:t xml:space="preserve">профилактики незаконного потребления наркотических средств и </w:t>
      </w:r>
      <w:r>
        <w:rPr>
          <w:rFonts w:eastAsia="Times New Roman"/>
          <w:spacing w:val="-1"/>
          <w:sz w:val="28"/>
          <w:szCs w:val="28"/>
        </w:rPr>
        <w:t xml:space="preserve">психотропных веществ» (далее Закон) осуществляется процедура, направленная на раннее выявление незаконного потребления обучающимися </w:t>
      </w:r>
      <w:r>
        <w:rPr>
          <w:rFonts w:eastAsia="Times New Roman"/>
          <w:sz w:val="28"/>
          <w:szCs w:val="28"/>
        </w:rPr>
        <w:t>образовательных организаций наркотических средств и психотропных веществ.</w:t>
      </w:r>
    </w:p>
    <w:p w:rsidR="00283658" w:rsidRDefault="00000D11">
      <w:pPr>
        <w:shd w:val="clear" w:color="auto" w:fill="FFFFFF"/>
        <w:spacing w:line="326" w:lineRule="exact"/>
        <w:ind w:left="355" w:right="538"/>
      </w:pPr>
      <w:r>
        <w:rPr>
          <w:rFonts w:eastAsia="Times New Roman"/>
          <w:sz w:val="28"/>
          <w:szCs w:val="28"/>
        </w:rPr>
        <w:t xml:space="preserve">В соответствии со статьей 53.4 Закона раннее выявление незаконного </w:t>
      </w:r>
      <w:r>
        <w:rPr>
          <w:rFonts w:eastAsia="Times New Roman"/>
          <w:spacing w:val="-2"/>
          <w:sz w:val="28"/>
          <w:szCs w:val="28"/>
        </w:rPr>
        <w:t xml:space="preserve">потребления наркотических средств и психотропных веществ включает в </w:t>
      </w:r>
      <w:r>
        <w:rPr>
          <w:rFonts w:eastAsia="Times New Roman"/>
          <w:sz w:val="28"/>
          <w:szCs w:val="28"/>
        </w:rPr>
        <w:t>себя два этапа:</w:t>
      </w:r>
    </w:p>
    <w:p w:rsidR="00283658" w:rsidRDefault="00000D11">
      <w:pPr>
        <w:shd w:val="clear" w:color="auto" w:fill="FFFFFF"/>
        <w:spacing w:line="326" w:lineRule="exact"/>
        <w:ind w:left="360" w:hanging="360"/>
      </w:pPr>
      <w:r>
        <w:rPr>
          <w:b/>
          <w:bCs/>
          <w:spacing w:val="-1"/>
          <w:sz w:val="28"/>
          <w:szCs w:val="28"/>
        </w:rPr>
        <w:t xml:space="preserve">.    </w:t>
      </w:r>
      <w:r>
        <w:rPr>
          <w:rFonts w:eastAsia="Times New Roman"/>
          <w:spacing w:val="-1"/>
          <w:sz w:val="28"/>
          <w:szCs w:val="28"/>
        </w:rPr>
        <w:t xml:space="preserve">социально-психологическое тестирование обучающихся в образовательной </w:t>
      </w:r>
      <w:r>
        <w:rPr>
          <w:rFonts w:eastAsia="Times New Roman"/>
          <w:sz w:val="28"/>
          <w:szCs w:val="28"/>
        </w:rPr>
        <w:t>организации (далее СПТ);</w:t>
      </w:r>
    </w:p>
    <w:p w:rsidR="00283658" w:rsidRDefault="00000D11">
      <w:pPr>
        <w:shd w:val="clear" w:color="auto" w:fill="FFFFFF"/>
        <w:spacing w:before="5" w:line="326" w:lineRule="exact"/>
      </w:pPr>
      <w:r>
        <w:rPr>
          <w:b/>
          <w:bCs/>
          <w:sz w:val="28"/>
          <w:szCs w:val="28"/>
        </w:rPr>
        <w:t xml:space="preserve">.   </w:t>
      </w:r>
      <w:r>
        <w:rPr>
          <w:rFonts w:eastAsia="Times New Roman"/>
          <w:sz w:val="28"/>
          <w:szCs w:val="28"/>
        </w:rPr>
        <w:t>профилактические медицинские осмотры обучающихся (далее ПМО)</w:t>
      </w:r>
    </w:p>
    <w:p w:rsidR="00283658" w:rsidRDefault="00000D11">
      <w:pPr>
        <w:shd w:val="clear" w:color="auto" w:fill="FFFFFF"/>
        <w:spacing w:before="331" w:line="326" w:lineRule="exact"/>
        <w:ind w:left="360"/>
      </w:pPr>
      <w:r>
        <w:rPr>
          <w:rFonts w:eastAsia="Times New Roman"/>
          <w:b/>
          <w:bCs/>
          <w:spacing w:val="-1"/>
          <w:sz w:val="28"/>
          <w:szCs w:val="28"/>
        </w:rPr>
        <w:t>С какой целью проводится СПТ обучающихся?</w:t>
      </w:r>
    </w:p>
    <w:p w:rsidR="00283658" w:rsidRDefault="00000D11">
      <w:pPr>
        <w:shd w:val="clear" w:color="auto" w:fill="FFFFFF"/>
        <w:spacing w:line="326" w:lineRule="exact"/>
        <w:ind w:left="350" w:hanging="350"/>
      </w:pPr>
      <w:r>
        <w:rPr>
          <w:b/>
          <w:bCs/>
          <w:spacing w:val="-1"/>
          <w:sz w:val="28"/>
          <w:szCs w:val="28"/>
        </w:rPr>
        <w:t xml:space="preserve">.    </w:t>
      </w:r>
      <w:r>
        <w:rPr>
          <w:rFonts w:eastAsia="Times New Roman"/>
          <w:spacing w:val="-1"/>
          <w:sz w:val="28"/>
          <w:szCs w:val="28"/>
        </w:rPr>
        <w:t xml:space="preserve">СПТ позволяет оценить процесс становления личности обучающегося. </w:t>
      </w:r>
      <w:r>
        <w:rPr>
          <w:rFonts w:eastAsia="Times New Roman"/>
          <w:sz w:val="28"/>
          <w:szCs w:val="28"/>
        </w:rPr>
        <w:t xml:space="preserve">Нормальное взросление и развитие -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</w:t>
      </w:r>
      <w:r>
        <w:rPr>
          <w:rFonts w:eastAsia="Times New Roman"/>
          <w:spacing w:val="-1"/>
          <w:sz w:val="28"/>
          <w:szCs w:val="28"/>
        </w:rPr>
        <w:t xml:space="preserve">проблемы в развитии и предложить своевременную помощь обучающемуся и </w:t>
      </w:r>
      <w:r>
        <w:rPr>
          <w:rFonts w:eastAsia="Times New Roman"/>
          <w:sz w:val="28"/>
          <w:szCs w:val="28"/>
        </w:rPr>
        <w:t>его семье.</w:t>
      </w:r>
    </w:p>
    <w:p w:rsidR="00283658" w:rsidRDefault="00000D11">
      <w:pPr>
        <w:shd w:val="clear" w:color="auto" w:fill="FFFFFF"/>
        <w:spacing w:line="326" w:lineRule="exact"/>
        <w:ind w:left="355" w:hanging="355"/>
      </w:pPr>
      <w:r>
        <w:rPr>
          <w:b/>
          <w:bCs/>
          <w:spacing w:val="-1"/>
          <w:sz w:val="28"/>
          <w:szCs w:val="28"/>
        </w:rPr>
        <w:t xml:space="preserve">.    </w:t>
      </w:r>
      <w:r>
        <w:rPr>
          <w:rFonts w:eastAsia="Times New Roman"/>
          <w:spacing w:val="-1"/>
          <w:sz w:val="28"/>
          <w:szCs w:val="28"/>
        </w:rPr>
        <w:t xml:space="preserve">СПТ носит, прежде всего, профилактический характер, и призвано удержать </w:t>
      </w:r>
      <w:r>
        <w:rPr>
          <w:rFonts w:eastAsia="Times New Roman"/>
          <w:sz w:val="28"/>
          <w:szCs w:val="28"/>
        </w:rPr>
        <w:t>подростков и молодежь от проб и потребления ПАВ.</w:t>
      </w:r>
    </w:p>
    <w:p w:rsidR="00283658" w:rsidRDefault="00000D11">
      <w:pPr>
        <w:shd w:val="clear" w:color="auto" w:fill="FFFFFF"/>
        <w:spacing w:line="326" w:lineRule="exact"/>
        <w:ind w:left="355" w:hanging="355"/>
      </w:pPr>
      <w:r>
        <w:rPr>
          <w:b/>
          <w:bCs/>
          <w:spacing w:val="-1"/>
          <w:sz w:val="28"/>
          <w:szCs w:val="28"/>
        </w:rPr>
        <w:t xml:space="preserve">.    </w:t>
      </w:r>
      <w:r>
        <w:rPr>
          <w:rFonts w:eastAsia="Times New Roman"/>
          <w:spacing w:val="-1"/>
          <w:sz w:val="28"/>
          <w:szCs w:val="28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283658" w:rsidRDefault="00000D11">
      <w:pPr>
        <w:shd w:val="clear" w:color="auto" w:fill="FFFFFF"/>
        <w:spacing w:before="10" w:line="326" w:lineRule="exact"/>
        <w:ind w:left="355"/>
      </w:pPr>
      <w:r>
        <w:rPr>
          <w:rFonts w:eastAsia="Times New Roman"/>
          <w:b/>
          <w:bCs/>
          <w:spacing w:val="-1"/>
          <w:sz w:val="28"/>
          <w:szCs w:val="28"/>
        </w:rPr>
        <w:t>С какого возраста проводится СПТ?</w:t>
      </w:r>
    </w:p>
    <w:p w:rsidR="00283658" w:rsidRDefault="00000D11">
      <w:pPr>
        <w:shd w:val="clear" w:color="auto" w:fill="FFFFFF"/>
        <w:spacing w:line="326" w:lineRule="exact"/>
        <w:ind w:left="355"/>
      </w:pPr>
      <w:r>
        <w:rPr>
          <w:rFonts w:eastAsia="Times New Roman"/>
          <w:sz w:val="28"/>
          <w:szCs w:val="28"/>
        </w:rPr>
        <w:t xml:space="preserve">В СПТ принимают участие лица, достигшие возраста 13 лет (с 7 класса) при </w:t>
      </w:r>
      <w:r>
        <w:rPr>
          <w:rFonts w:eastAsia="Times New Roman"/>
          <w:spacing w:val="-1"/>
          <w:sz w:val="28"/>
          <w:szCs w:val="28"/>
        </w:rPr>
        <w:t xml:space="preserve">наличии письменного добровольного информированного согласия одного из </w:t>
      </w:r>
      <w:r>
        <w:rPr>
          <w:rFonts w:eastAsia="Times New Roman"/>
          <w:sz w:val="28"/>
          <w:szCs w:val="28"/>
        </w:rPr>
        <w:t>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283658" w:rsidRDefault="00283658">
      <w:pPr>
        <w:shd w:val="clear" w:color="auto" w:fill="FFFFFF"/>
        <w:spacing w:line="326" w:lineRule="exact"/>
        <w:ind w:left="355"/>
        <w:sectPr w:rsidR="00283658">
          <w:pgSz w:w="11909" w:h="16834"/>
          <w:pgMar w:top="1157" w:right="859" w:bottom="360" w:left="1358" w:header="720" w:footer="720" w:gutter="0"/>
          <w:cols w:space="60"/>
          <w:noEndnote/>
        </w:sectPr>
      </w:pPr>
    </w:p>
    <w:p w:rsidR="00283658" w:rsidRDefault="00000D11">
      <w:pPr>
        <w:shd w:val="clear" w:color="auto" w:fill="FFFFFF"/>
        <w:spacing w:line="326" w:lineRule="exact"/>
        <w:ind w:right="538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Обучающиеся в возрасте 15 лет и старше дают добровольное </w:t>
      </w:r>
      <w:r>
        <w:rPr>
          <w:rFonts w:eastAsia="Times New Roman"/>
          <w:spacing w:val="-2"/>
          <w:sz w:val="28"/>
          <w:szCs w:val="28"/>
        </w:rPr>
        <w:t xml:space="preserve">информированное согласие на участие в социально-психологическом </w:t>
      </w:r>
      <w:r>
        <w:rPr>
          <w:rFonts w:eastAsia="Times New Roman"/>
          <w:sz w:val="28"/>
          <w:szCs w:val="28"/>
        </w:rPr>
        <w:t>тестировании самостоятельно.</w:t>
      </w:r>
    </w:p>
    <w:p w:rsidR="00283658" w:rsidRDefault="00000D11">
      <w:pPr>
        <w:shd w:val="clear" w:color="auto" w:fill="FFFFFF"/>
        <w:spacing w:line="326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Если ребенок обучается в 7 классе, но не достиг возраста 13 лет, он также </w:t>
      </w:r>
      <w:r>
        <w:rPr>
          <w:rFonts w:eastAsia="Times New Roman"/>
          <w:sz w:val="28"/>
          <w:szCs w:val="28"/>
        </w:rPr>
        <w:t>может стать участником СПТ при наличии письменного добровольного информированного согласия одного из родителей.</w:t>
      </w:r>
    </w:p>
    <w:p w:rsidR="00283658" w:rsidRDefault="00000D11">
      <w:pPr>
        <w:shd w:val="clear" w:color="auto" w:fill="FFFFFF"/>
        <w:spacing w:before="331" w:line="326" w:lineRule="exact"/>
      </w:pPr>
      <w:r>
        <w:rPr>
          <w:rFonts w:eastAsia="Times New Roman"/>
          <w:b/>
          <w:bCs/>
          <w:sz w:val="28"/>
          <w:szCs w:val="28"/>
        </w:rPr>
        <w:t>Что означает понятие «информированное добровольное согласие»?</w:t>
      </w:r>
    </w:p>
    <w:p w:rsidR="00283658" w:rsidRDefault="00000D11">
      <w:pPr>
        <w:shd w:val="clear" w:color="auto" w:fill="FFFFFF"/>
        <w:spacing w:line="326" w:lineRule="exact"/>
      </w:pPr>
      <w:r>
        <w:rPr>
          <w:rFonts w:eastAsia="Times New Roman"/>
          <w:sz w:val="28"/>
          <w:szCs w:val="28"/>
        </w:rPr>
        <w:t xml:space="preserve"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</w:t>
      </w:r>
      <w:r>
        <w:rPr>
          <w:rFonts w:eastAsia="Times New Roman"/>
          <w:spacing w:val="-1"/>
          <w:sz w:val="28"/>
          <w:szCs w:val="28"/>
        </w:rPr>
        <w:t>в</w:t>
      </w:r>
      <w:hyperlink r:id="rId4" w:history="1">
        <w:r>
          <w:rPr>
            <w:rFonts w:eastAsia="Times New Roman"/>
            <w:spacing w:val="-1"/>
            <w:sz w:val="28"/>
            <w:szCs w:val="28"/>
            <w:u w:val="single"/>
          </w:rPr>
          <w:t xml:space="preserve"> Федеральном законе от 21.11.2011 N 323-ФЗ «Об основах охраны здоровья </w:t>
        </w:r>
        <w:r>
          <w:rPr>
            <w:rFonts w:eastAsia="Times New Roman"/>
            <w:sz w:val="28"/>
            <w:szCs w:val="28"/>
            <w:u w:val="single"/>
          </w:rPr>
          <w:t>граждан в Российской Федерации».</w:t>
        </w:r>
      </w:hyperlink>
      <w:r>
        <w:rPr>
          <w:rFonts w:eastAsia="Times New Roman"/>
          <w:sz w:val="28"/>
          <w:szCs w:val="28"/>
        </w:rPr>
        <w:t xml:space="preserve"> Смысл, в котором используется это понятие в законе, раскрывается в </w:t>
      </w:r>
      <w:r>
        <w:rPr>
          <w:rFonts w:eastAsia="Times New Roman"/>
          <w:sz w:val="28"/>
          <w:szCs w:val="28"/>
          <w:lang w:val="en-US"/>
        </w:rPr>
        <w:t>IV</w:t>
      </w:r>
      <w:r w:rsidRPr="000979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разделе вышеупомянутого закона </w:t>
      </w:r>
      <w:r>
        <w:rPr>
          <w:rFonts w:eastAsia="Times New Roman"/>
          <w:spacing w:val="-3"/>
          <w:sz w:val="28"/>
          <w:szCs w:val="28"/>
        </w:rPr>
        <w:t xml:space="preserve">«ПРАВА И ОБЯЗАННОСТИ ГРАЖДАН В СФЕРЕ ОХРАНЫ ЗДОРОВЬЯ». </w:t>
      </w:r>
      <w:r>
        <w:rPr>
          <w:rFonts w:eastAsia="Times New Roman"/>
          <w:sz w:val="28"/>
          <w:szCs w:val="28"/>
        </w:rPr>
        <w:t>Во-первых, с помощью этого понятия фиксируется «согласие на медицинское вмешательство» (статья 20).</w:t>
      </w:r>
    </w:p>
    <w:p w:rsidR="00283658" w:rsidRDefault="00000D11">
      <w:pPr>
        <w:shd w:val="clear" w:color="auto" w:fill="FFFFFF"/>
        <w:spacing w:line="326" w:lineRule="exact"/>
      </w:pPr>
      <w:r>
        <w:rPr>
          <w:rFonts w:eastAsia="Times New Roman"/>
          <w:sz w:val="28"/>
          <w:szCs w:val="28"/>
        </w:rPr>
        <w:t xml:space="preserve">Во-вторых, провозглашается право пациента на информацию о состоянии своего здоровья, «в том числе сведения о результатах медицинского </w:t>
      </w:r>
      <w:r>
        <w:rPr>
          <w:rFonts w:eastAsia="Times New Roman"/>
          <w:spacing w:val="-2"/>
          <w:sz w:val="28"/>
          <w:szCs w:val="28"/>
        </w:rPr>
        <w:t xml:space="preserve">обследования, наличии заболевания, об установленном диагнозе и о прогнозе </w:t>
      </w:r>
      <w:r>
        <w:rPr>
          <w:rFonts w:eastAsia="Times New Roman"/>
          <w:sz w:val="28"/>
          <w:szCs w:val="28"/>
        </w:rPr>
        <w:t xml:space="preserve">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</w:t>
      </w:r>
      <w:r>
        <w:rPr>
          <w:rFonts w:eastAsia="Times New Roman"/>
          <w:spacing w:val="-1"/>
          <w:sz w:val="28"/>
          <w:szCs w:val="28"/>
        </w:rPr>
        <w:t xml:space="preserve">факторах, способствующих сохранению здоровья или оказывающих на него </w:t>
      </w:r>
      <w:r>
        <w:rPr>
          <w:rFonts w:eastAsia="Times New Roman"/>
          <w:sz w:val="28"/>
          <w:szCs w:val="28"/>
        </w:rPr>
        <w:t>(гражданина) вредное влияние» (статья 23).</w:t>
      </w:r>
    </w:p>
    <w:p w:rsidR="00283658" w:rsidRDefault="00000D11">
      <w:pPr>
        <w:shd w:val="clear" w:color="auto" w:fill="FFFFFF"/>
        <w:spacing w:before="5" w:line="326" w:lineRule="exact"/>
        <w:ind w:left="10" w:right="1613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Не будет ли тестирование провоцировать интерес ребѐнка к </w:t>
      </w:r>
      <w:r>
        <w:rPr>
          <w:rFonts w:eastAsia="Times New Roman"/>
          <w:b/>
          <w:bCs/>
          <w:sz w:val="28"/>
          <w:szCs w:val="28"/>
        </w:rPr>
        <w:t>наркотикам?</w:t>
      </w:r>
    </w:p>
    <w:p w:rsidR="00283658" w:rsidRDefault="00000D11">
      <w:pPr>
        <w:shd w:val="clear" w:color="auto" w:fill="FFFFFF"/>
        <w:spacing w:line="326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В 2019 году во всех образовательных организациях Российской Федерации </w:t>
      </w:r>
      <w:r>
        <w:rPr>
          <w:rFonts w:eastAsia="Times New Roman"/>
          <w:sz w:val="28"/>
          <w:szCs w:val="28"/>
        </w:rPr>
        <w:t xml:space="preserve">была введена Единая методика СПТ обучающихся, разработанная и </w:t>
      </w:r>
      <w:r>
        <w:rPr>
          <w:rFonts w:eastAsia="Times New Roman"/>
          <w:spacing w:val="-2"/>
          <w:sz w:val="28"/>
          <w:szCs w:val="28"/>
        </w:rPr>
        <w:t xml:space="preserve">подготовленная к внедрению Департаментом государственной политики в </w:t>
      </w:r>
      <w:r>
        <w:rPr>
          <w:rFonts w:eastAsia="Times New Roman"/>
          <w:sz w:val="28"/>
          <w:szCs w:val="28"/>
        </w:rPr>
        <w:t xml:space="preserve">сфере защиты прав детей Министерства просвещения Российской Федерации. </w:t>
      </w:r>
      <w:r>
        <w:rPr>
          <w:rFonts w:eastAsia="Times New Roman"/>
          <w:b/>
          <w:bCs/>
          <w:sz w:val="28"/>
          <w:szCs w:val="28"/>
          <w:u w:val="single"/>
        </w:rPr>
        <w:t>Вопросы Единой методики не содержат информацию о каких-либо наркотических средствах и психотропных веществах.</w:t>
      </w:r>
    </w:p>
    <w:p w:rsidR="00283658" w:rsidRDefault="00000D11">
      <w:pPr>
        <w:shd w:val="clear" w:color="auto" w:fill="FFFFFF"/>
        <w:spacing w:before="326" w:line="326" w:lineRule="exact"/>
        <w:ind w:left="5"/>
      </w:pPr>
      <w:r>
        <w:rPr>
          <w:rFonts w:eastAsia="Times New Roman"/>
          <w:b/>
          <w:bCs/>
          <w:sz w:val="28"/>
          <w:szCs w:val="28"/>
        </w:rPr>
        <w:t>Могут ли быть негативные последствия по результатам СПТ?</w:t>
      </w:r>
    </w:p>
    <w:p w:rsidR="00283658" w:rsidRDefault="00000D11">
      <w:pPr>
        <w:shd w:val="clear" w:color="auto" w:fill="FFFFFF"/>
        <w:spacing w:line="326" w:lineRule="exact"/>
        <w:ind w:left="10" w:right="2688"/>
      </w:pPr>
      <w:r>
        <w:rPr>
          <w:rFonts w:eastAsia="Times New Roman"/>
          <w:spacing w:val="-2"/>
          <w:sz w:val="28"/>
          <w:szCs w:val="28"/>
        </w:rPr>
        <w:t xml:space="preserve">В соответствии с законодательством СПТ является </w:t>
      </w:r>
      <w:r>
        <w:rPr>
          <w:rFonts w:eastAsia="Times New Roman"/>
          <w:sz w:val="28"/>
          <w:szCs w:val="28"/>
        </w:rPr>
        <w:t xml:space="preserve">строго </w:t>
      </w:r>
      <w:r>
        <w:rPr>
          <w:rFonts w:eastAsia="Times New Roman"/>
          <w:b/>
          <w:bCs/>
          <w:sz w:val="28"/>
          <w:szCs w:val="28"/>
        </w:rPr>
        <w:t>конфиденциальным.</w:t>
      </w:r>
    </w:p>
    <w:p w:rsidR="00283658" w:rsidRDefault="00000D11">
      <w:pPr>
        <w:shd w:val="clear" w:color="auto" w:fill="FFFFFF"/>
        <w:spacing w:line="326" w:lineRule="exact"/>
      </w:pPr>
      <w:r>
        <w:rPr>
          <w:rFonts w:eastAsia="Times New Roman"/>
          <w:spacing w:val="-1"/>
          <w:sz w:val="28"/>
          <w:szCs w:val="28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</w:t>
      </w:r>
      <w:r>
        <w:rPr>
          <w:rFonts w:eastAsia="Times New Roman"/>
          <w:sz w:val="28"/>
          <w:szCs w:val="28"/>
        </w:rPr>
        <w:t xml:space="preserve">и т.д.) будет дана в строгом соответствии с требованиями Федеральных </w:t>
      </w:r>
      <w:r>
        <w:rPr>
          <w:rFonts w:eastAsia="Times New Roman"/>
          <w:spacing w:val="-1"/>
          <w:sz w:val="28"/>
          <w:szCs w:val="28"/>
        </w:rPr>
        <w:t xml:space="preserve">законов «Об основных гарантиях прав ребѐнка в Российской Федерации» от 24 июля 1998 г. № 124-ФЗ и «О защите детей от информации, причиняющей </w:t>
      </w:r>
      <w:r>
        <w:rPr>
          <w:rFonts w:eastAsia="Times New Roman"/>
          <w:sz w:val="28"/>
          <w:szCs w:val="28"/>
        </w:rPr>
        <w:t>вред их здоровью и развитию» от 29 декабря 2010 г. № 436-ФЗ. Такую</w:t>
      </w:r>
    </w:p>
    <w:p w:rsidR="00283658" w:rsidRDefault="00283658">
      <w:pPr>
        <w:shd w:val="clear" w:color="auto" w:fill="FFFFFF"/>
        <w:spacing w:line="326" w:lineRule="exact"/>
        <w:sectPr w:rsidR="00283658">
          <w:pgSz w:w="11909" w:h="16834"/>
          <w:pgMar w:top="1159" w:right="907" w:bottom="360" w:left="1709" w:header="720" w:footer="720" w:gutter="0"/>
          <w:cols w:space="60"/>
          <w:noEndnote/>
        </w:sectPr>
      </w:pPr>
    </w:p>
    <w:p w:rsidR="00283658" w:rsidRDefault="00000D11">
      <w:pPr>
        <w:shd w:val="clear" w:color="auto" w:fill="FFFFFF"/>
        <w:spacing w:line="326" w:lineRule="exact"/>
        <w:ind w:left="360" w:right="557"/>
      </w:pPr>
      <w:r>
        <w:rPr>
          <w:rFonts w:eastAsia="Times New Roman"/>
          <w:spacing w:val="-11"/>
          <w:sz w:val="30"/>
          <w:szCs w:val="30"/>
        </w:rPr>
        <w:lastRenderedPageBreak/>
        <w:t xml:space="preserve">гарантию дает руководитель образовательной организации и несет за нее </w:t>
      </w:r>
      <w:r>
        <w:rPr>
          <w:rFonts w:eastAsia="Times New Roman"/>
          <w:sz w:val="30"/>
          <w:szCs w:val="30"/>
        </w:rPr>
        <w:t>ответственность по закону.</w:t>
      </w:r>
    </w:p>
    <w:p w:rsidR="00283658" w:rsidRDefault="00000D11">
      <w:pPr>
        <w:shd w:val="clear" w:color="auto" w:fill="FFFFFF"/>
        <w:spacing w:line="326" w:lineRule="exact"/>
        <w:ind w:left="350"/>
      </w:pPr>
      <w:r>
        <w:rPr>
          <w:rFonts w:eastAsia="Times New Roman"/>
          <w:spacing w:val="-10"/>
          <w:sz w:val="30"/>
          <w:szCs w:val="30"/>
        </w:rPr>
        <w:t xml:space="preserve">Личные данные ребенка кодируются. Конфиденциальность при проведении СПТ и хранении информированных согласий обеспечивает руководитель </w:t>
      </w:r>
      <w:r>
        <w:rPr>
          <w:rFonts w:eastAsia="Times New Roman"/>
          <w:spacing w:val="-11"/>
          <w:sz w:val="30"/>
          <w:szCs w:val="30"/>
        </w:rPr>
        <w:t xml:space="preserve">образовательной организации. Можно ли передать результаты СПТ третьим </w:t>
      </w:r>
      <w:r>
        <w:rPr>
          <w:rFonts w:eastAsia="Times New Roman"/>
          <w:spacing w:val="-9"/>
          <w:sz w:val="30"/>
          <w:szCs w:val="30"/>
        </w:rPr>
        <w:t xml:space="preserve">лица? Да, но только в том случае, если один из родителей или сам </w:t>
      </w:r>
      <w:r>
        <w:rPr>
          <w:rFonts w:eastAsia="Times New Roman"/>
          <w:spacing w:val="-10"/>
          <w:sz w:val="30"/>
          <w:szCs w:val="30"/>
        </w:rPr>
        <w:t xml:space="preserve">обучающийся, достигший возраста 15 лет, дал на то особое разрешение. </w:t>
      </w:r>
      <w:r>
        <w:rPr>
          <w:rFonts w:eastAsia="Times New Roman"/>
          <w:spacing w:val="-11"/>
          <w:sz w:val="30"/>
          <w:szCs w:val="30"/>
        </w:rPr>
        <w:t xml:space="preserve">По индивидуальным запросам родители и сами обучающиеся по достижении </w:t>
      </w:r>
      <w:r>
        <w:rPr>
          <w:rFonts w:eastAsia="Times New Roman"/>
          <w:spacing w:val="-10"/>
          <w:sz w:val="30"/>
          <w:szCs w:val="30"/>
        </w:rPr>
        <w:t xml:space="preserve">15 лет имеют право быть ознакомленными с результатами тестирования у </w:t>
      </w:r>
      <w:r>
        <w:rPr>
          <w:rFonts w:eastAsia="Times New Roman"/>
          <w:sz w:val="30"/>
          <w:szCs w:val="30"/>
        </w:rPr>
        <w:t xml:space="preserve"> психолога.</w:t>
      </w:r>
    </w:p>
    <w:p w:rsidR="00283658" w:rsidRDefault="00000D11">
      <w:pPr>
        <w:shd w:val="clear" w:color="auto" w:fill="FFFFFF"/>
        <w:spacing w:line="326" w:lineRule="exact"/>
        <w:ind w:left="350"/>
      </w:pPr>
      <w:r>
        <w:rPr>
          <w:rFonts w:eastAsia="Times New Roman"/>
          <w:spacing w:val="-9"/>
          <w:sz w:val="30"/>
          <w:szCs w:val="30"/>
        </w:rPr>
        <w:t xml:space="preserve">Для чего это нужно и что дают результаты теста? Чтобы понять какие </w:t>
      </w:r>
      <w:r>
        <w:rPr>
          <w:rFonts w:eastAsia="Times New Roman"/>
          <w:spacing w:val="-10"/>
          <w:sz w:val="30"/>
          <w:szCs w:val="30"/>
        </w:rPr>
        <w:t xml:space="preserve">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  <w:r>
        <w:rPr>
          <w:rFonts w:eastAsia="Times New Roman"/>
          <w:b/>
          <w:bCs/>
          <w:spacing w:val="-10"/>
          <w:sz w:val="30"/>
          <w:szCs w:val="30"/>
          <w:u w:val="single"/>
        </w:rPr>
        <w:t xml:space="preserve">Результаты СПТ не </w:t>
      </w:r>
      <w:r>
        <w:rPr>
          <w:rFonts w:eastAsia="Times New Roman"/>
          <w:b/>
          <w:bCs/>
          <w:spacing w:val="-12"/>
          <w:sz w:val="30"/>
          <w:szCs w:val="30"/>
          <w:u w:val="single"/>
        </w:rPr>
        <w:t xml:space="preserve">являются основанием для применения каких-либо мер дисциплинарного </w:t>
      </w:r>
      <w:r>
        <w:rPr>
          <w:rFonts w:eastAsia="Times New Roman"/>
          <w:b/>
          <w:bCs/>
          <w:sz w:val="30"/>
          <w:szCs w:val="30"/>
          <w:u w:val="single"/>
        </w:rPr>
        <w:t>наказания!</w:t>
      </w:r>
    </w:p>
    <w:p w:rsidR="00283658" w:rsidRDefault="00000D11">
      <w:pPr>
        <w:shd w:val="clear" w:color="auto" w:fill="FFFFFF"/>
        <w:spacing w:line="326" w:lineRule="exact"/>
        <w:ind w:left="355"/>
      </w:pPr>
      <w:r>
        <w:rPr>
          <w:rFonts w:eastAsia="Times New Roman"/>
          <w:spacing w:val="-5"/>
          <w:sz w:val="30"/>
          <w:szCs w:val="30"/>
        </w:rPr>
        <w:t xml:space="preserve">СПТ   помогает   выявить   детей,   употребляющих   наркотические   и/или </w:t>
      </w:r>
      <w:r>
        <w:rPr>
          <w:rFonts w:eastAsia="Times New Roman"/>
          <w:sz w:val="30"/>
          <w:szCs w:val="30"/>
        </w:rPr>
        <w:t>психоактивные вещества?</w:t>
      </w:r>
    </w:p>
    <w:p w:rsidR="00283658" w:rsidRDefault="00000D11">
      <w:pPr>
        <w:shd w:val="clear" w:color="auto" w:fill="FFFFFF"/>
        <w:spacing w:line="336" w:lineRule="exact"/>
        <w:ind w:left="355"/>
      </w:pPr>
      <w:r>
        <w:rPr>
          <w:rFonts w:eastAsia="Times New Roman"/>
          <w:spacing w:val="-11"/>
          <w:sz w:val="30"/>
          <w:szCs w:val="30"/>
        </w:rPr>
        <w:t xml:space="preserve">СПТ не выявляет конкретных подростков, употребляющих наркотические и </w:t>
      </w:r>
      <w:r>
        <w:rPr>
          <w:rFonts w:eastAsia="Times New Roman"/>
          <w:spacing w:val="-10"/>
          <w:sz w:val="30"/>
          <w:szCs w:val="30"/>
        </w:rPr>
        <w:t xml:space="preserve">психоактивные вещества. </w:t>
      </w:r>
      <w:r>
        <w:rPr>
          <w:rFonts w:eastAsia="Times New Roman"/>
          <w:b/>
          <w:bCs/>
          <w:spacing w:val="-10"/>
          <w:sz w:val="30"/>
          <w:szCs w:val="30"/>
          <w:u w:val="single"/>
        </w:rPr>
        <w:t xml:space="preserve">Оно не является основанием для постановки </w:t>
      </w:r>
      <w:r>
        <w:rPr>
          <w:rFonts w:eastAsia="Times New Roman"/>
          <w:b/>
          <w:bCs/>
          <w:sz w:val="30"/>
          <w:szCs w:val="30"/>
          <w:u w:val="single"/>
        </w:rPr>
        <w:t>какого-либо диагноза Вашему ребенку!</w:t>
      </w:r>
    </w:p>
    <w:p w:rsidR="00283658" w:rsidRPr="00000D11" w:rsidRDefault="00000D11">
      <w:pPr>
        <w:shd w:val="clear" w:color="auto" w:fill="FFFFFF"/>
        <w:spacing w:before="326" w:line="331" w:lineRule="exact"/>
        <w:ind w:left="350"/>
        <w:rPr>
          <w:color w:val="C00000"/>
        </w:rPr>
      </w:pPr>
      <w:r>
        <w:rPr>
          <w:rFonts w:eastAsia="Times New Roman"/>
          <w:spacing w:val="-10"/>
          <w:sz w:val="30"/>
          <w:szCs w:val="30"/>
        </w:rPr>
        <w:t xml:space="preserve">СПТ - это психодиагностическое обследование, позволяющее выявлять </w:t>
      </w:r>
      <w:r>
        <w:rPr>
          <w:rFonts w:eastAsia="Times New Roman"/>
          <w:spacing w:val="-12"/>
          <w:sz w:val="30"/>
          <w:szCs w:val="30"/>
        </w:rPr>
        <w:t xml:space="preserve">исключительно психологические факторы риска возможного вовлечения в </w:t>
      </w:r>
      <w:r>
        <w:rPr>
          <w:rFonts w:eastAsia="Times New Roman"/>
          <w:spacing w:val="-10"/>
          <w:sz w:val="30"/>
          <w:szCs w:val="30"/>
        </w:rPr>
        <w:t xml:space="preserve">зависимое поведение, связанные с дефицитом ресурсов психологической </w:t>
      </w:r>
      <w:r>
        <w:rPr>
          <w:rFonts w:eastAsia="Times New Roman"/>
          <w:sz w:val="30"/>
          <w:szCs w:val="30"/>
        </w:rPr>
        <w:t>устойчивости личности.</w:t>
      </w:r>
    </w:p>
    <w:p w:rsidR="00283658" w:rsidRPr="00000D11" w:rsidRDefault="00000D11">
      <w:pPr>
        <w:shd w:val="clear" w:color="auto" w:fill="FFFFFF"/>
        <w:spacing w:before="10" w:line="331" w:lineRule="exact"/>
        <w:ind w:left="3797"/>
        <w:rPr>
          <w:color w:val="C00000"/>
        </w:rPr>
      </w:pPr>
      <w:r w:rsidRPr="00000D11">
        <w:rPr>
          <w:rFonts w:eastAsia="Times New Roman"/>
          <w:b/>
          <w:bCs/>
          <w:i/>
          <w:iCs/>
          <w:color w:val="C00000"/>
          <w:spacing w:val="-13"/>
          <w:sz w:val="30"/>
          <w:szCs w:val="30"/>
        </w:rPr>
        <w:t>Уважаемые родители!</w:t>
      </w:r>
    </w:p>
    <w:p w:rsidR="00283658" w:rsidRDefault="00000D11">
      <w:pPr>
        <w:shd w:val="clear" w:color="auto" w:fill="FFFFFF"/>
        <w:spacing w:line="326" w:lineRule="exact"/>
        <w:ind w:left="1056"/>
      </w:pPr>
      <w:r w:rsidRPr="00000D11">
        <w:rPr>
          <w:rFonts w:eastAsia="Times New Roman"/>
          <w:color w:val="C00000"/>
          <w:spacing w:val="-10"/>
          <w:sz w:val="30"/>
          <w:szCs w:val="30"/>
        </w:rPr>
        <w:t xml:space="preserve">Мы </w:t>
      </w:r>
      <w:r>
        <w:rPr>
          <w:rFonts w:eastAsia="Times New Roman"/>
          <w:spacing w:val="-10"/>
          <w:sz w:val="30"/>
          <w:szCs w:val="30"/>
        </w:rPr>
        <w:t>предлагаем Вам включиться в работу по ранней профилактике</w:t>
      </w:r>
    </w:p>
    <w:p w:rsidR="00283658" w:rsidRDefault="00000D11">
      <w:pPr>
        <w:shd w:val="clear" w:color="auto" w:fill="FFFFFF"/>
        <w:spacing w:line="326" w:lineRule="exact"/>
        <w:ind w:left="355"/>
      </w:pPr>
      <w:r>
        <w:rPr>
          <w:rFonts w:eastAsia="Times New Roman"/>
          <w:spacing w:val="-10"/>
          <w:sz w:val="30"/>
          <w:szCs w:val="30"/>
        </w:rPr>
        <w:t>вовлечения подростков в употребление наркотиков и просим Вас дать</w:t>
      </w:r>
    </w:p>
    <w:p w:rsidR="00283658" w:rsidRDefault="00000D11">
      <w:pPr>
        <w:shd w:val="clear" w:color="auto" w:fill="FFFFFF"/>
        <w:spacing w:line="326" w:lineRule="exact"/>
        <w:ind w:left="360"/>
      </w:pPr>
      <w:r>
        <w:rPr>
          <w:rFonts w:eastAsia="Times New Roman"/>
          <w:spacing w:val="-10"/>
          <w:sz w:val="30"/>
          <w:szCs w:val="30"/>
        </w:rPr>
        <w:t>согласие на участие Ваших детей в СПТ.</w:t>
      </w:r>
    </w:p>
    <w:p w:rsidR="00000D11" w:rsidRDefault="00000D11">
      <w:pPr>
        <w:shd w:val="clear" w:color="auto" w:fill="FFFFFF"/>
        <w:spacing w:line="326" w:lineRule="exact"/>
        <w:ind w:firstLine="35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Нужно ли тестирование Вам, Вашей семье? </w:t>
      </w:r>
    </w:p>
    <w:p w:rsidR="00000D11" w:rsidRDefault="00000D11" w:rsidP="00000D11">
      <w:pPr>
        <w:shd w:val="clear" w:color="auto" w:fill="FFFFFF"/>
        <w:spacing w:line="326" w:lineRule="exact"/>
        <w:ind w:firstLine="350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b/>
          <w:bCs/>
          <w:spacing w:val="-9"/>
          <w:sz w:val="30"/>
          <w:szCs w:val="30"/>
        </w:rPr>
        <w:t xml:space="preserve">.   </w:t>
      </w:r>
      <w:r w:rsidRPr="00000D11">
        <w:rPr>
          <w:rFonts w:eastAsia="Times New Roman"/>
          <w:color w:val="C00000"/>
          <w:spacing w:val="-9"/>
          <w:sz w:val="30"/>
          <w:szCs w:val="30"/>
        </w:rPr>
        <w:t>ДА</w:t>
      </w:r>
      <w:r>
        <w:rPr>
          <w:rFonts w:eastAsia="Times New Roman"/>
          <w:spacing w:val="-9"/>
          <w:sz w:val="30"/>
          <w:szCs w:val="30"/>
        </w:rPr>
        <w:t xml:space="preserve"> - если Вы понимаете значимость проблемы и необходимость активных</w:t>
      </w:r>
      <w: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действий по предотвращению вовлечения ваших детей в наркопотребление. </w:t>
      </w:r>
    </w:p>
    <w:p w:rsidR="00000D11" w:rsidRDefault="00000D11" w:rsidP="00000D11">
      <w:pPr>
        <w:shd w:val="clear" w:color="auto" w:fill="FFFFFF"/>
        <w:spacing w:line="326" w:lineRule="exact"/>
        <w:ind w:firstLine="350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pacing w:val="-8"/>
          <w:sz w:val="30"/>
          <w:szCs w:val="30"/>
        </w:rPr>
        <w:t xml:space="preserve">.   </w:t>
      </w:r>
      <w:r w:rsidRPr="00000D11">
        <w:rPr>
          <w:rFonts w:eastAsia="Times New Roman"/>
          <w:color w:val="C00000"/>
          <w:spacing w:val="-8"/>
          <w:sz w:val="30"/>
          <w:szCs w:val="30"/>
        </w:rPr>
        <w:t>ДА</w:t>
      </w:r>
      <w:r>
        <w:rPr>
          <w:rFonts w:eastAsia="Times New Roman"/>
          <w:spacing w:val="-8"/>
          <w:sz w:val="30"/>
          <w:szCs w:val="30"/>
        </w:rPr>
        <w:t xml:space="preserve"> — если вы испытываете чувство заботы о здоровье семьи и беспокойства</w:t>
      </w:r>
      <w:r>
        <w:t xml:space="preserve"> </w:t>
      </w:r>
      <w:r>
        <w:rPr>
          <w:rFonts w:eastAsia="Times New Roman"/>
          <w:sz w:val="30"/>
          <w:szCs w:val="30"/>
        </w:rPr>
        <w:t xml:space="preserve">в отношении своего ребенка. </w:t>
      </w:r>
    </w:p>
    <w:p w:rsidR="00283658" w:rsidRDefault="00000D11" w:rsidP="00000D11">
      <w:pPr>
        <w:shd w:val="clear" w:color="auto" w:fill="FFFFFF"/>
        <w:spacing w:line="326" w:lineRule="exact"/>
        <w:ind w:firstLine="350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.   </w:t>
      </w:r>
      <w:r w:rsidRPr="00000D11">
        <w:rPr>
          <w:rFonts w:eastAsia="Times New Roman"/>
          <w:color w:val="C00000"/>
          <w:spacing w:val="-10"/>
          <w:sz w:val="30"/>
          <w:szCs w:val="30"/>
        </w:rPr>
        <w:t>ДА</w:t>
      </w:r>
      <w:r>
        <w:rPr>
          <w:rFonts w:eastAsia="Times New Roman"/>
          <w:spacing w:val="-10"/>
          <w:sz w:val="30"/>
          <w:szCs w:val="30"/>
        </w:rPr>
        <w:t xml:space="preserve"> — если Вы активны и приветствуете профилактические меры в интересах</w:t>
      </w:r>
      <w:r>
        <w:t xml:space="preserve"> </w:t>
      </w:r>
      <w:r>
        <w:rPr>
          <w:rFonts w:eastAsia="Times New Roman"/>
          <w:spacing w:val="-13"/>
          <w:sz w:val="30"/>
          <w:szCs w:val="30"/>
        </w:rPr>
        <w:t>Ваших детей!</w:t>
      </w:r>
    </w:p>
    <w:p w:rsidR="00283658" w:rsidRPr="00000D11" w:rsidRDefault="00000D11">
      <w:pPr>
        <w:shd w:val="clear" w:color="auto" w:fill="FFFFFF"/>
        <w:spacing w:line="326" w:lineRule="exact"/>
        <w:ind w:left="2304" w:hanging="1459"/>
        <w:rPr>
          <w:color w:val="C00000"/>
        </w:rPr>
      </w:pPr>
      <w:r w:rsidRPr="00000D11">
        <w:rPr>
          <w:rFonts w:eastAsia="Times New Roman"/>
          <w:b/>
          <w:bCs/>
          <w:color w:val="C00000"/>
          <w:spacing w:val="-12"/>
          <w:sz w:val="30"/>
          <w:szCs w:val="30"/>
          <w:u w:val="single"/>
        </w:rPr>
        <w:t xml:space="preserve">Помните: проблему легче предотвратить, чем справиться с ней!!! </w:t>
      </w:r>
      <w:r w:rsidRPr="00000D11">
        <w:rPr>
          <w:rFonts w:eastAsia="Times New Roman"/>
          <w:b/>
          <w:bCs/>
          <w:color w:val="C00000"/>
          <w:spacing w:val="-10"/>
          <w:sz w:val="30"/>
          <w:szCs w:val="30"/>
          <w:u w:val="single"/>
        </w:rPr>
        <w:t>Сделайте выбор в пользу своего ребенка!!!</w:t>
      </w:r>
    </w:p>
    <w:p w:rsidR="00283658" w:rsidRPr="00000D11" w:rsidRDefault="00000D11">
      <w:pPr>
        <w:shd w:val="clear" w:color="auto" w:fill="FFFFFF"/>
        <w:spacing w:before="130"/>
        <w:ind w:left="2525"/>
        <w:rPr>
          <w:color w:val="C00000"/>
        </w:rPr>
      </w:pPr>
      <w:r w:rsidRPr="00000D11">
        <w:rPr>
          <w:rFonts w:eastAsia="Times New Roman"/>
          <w:b/>
          <w:bCs/>
          <w:color w:val="C00000"/>
          <w:spacing w:val="-11"/>
          <w:sz w:val="30"/>
          <w:szCs w:val="30"/>
          <w:u w:val="single"/>
        </w:rPr>
        <w:t>Надеемся на взаимное сотрудничество!</w:t>
      </w:r>
    </w:p>
    <w:p w:rsidR="00283658" w:rsidRDefault="00283658">
      <w:pPr>
        <w:shd w:val="clear" w:color="auto" w:fill="FFFFFF"/>
        <w:spacing w:before="130"/>
        <w:ind w:left="2525"/>
        <w:sectPr w:rsidR="00283658">
          <w:pgSz w:w="11909" w:h="16834"/>
          <w:pgMar w:top="1440" w:right="859" w:bottom="360" w:left="1358" w:header="720" w:footer="720" w:gutter="0"/>
          <w:cols w:space="60"/>
          <w:noEndnote/>
        </w:sectPr>
      </w:pPr>
    </w:p>
    <w:p w:rsidR="00097976" w:rsidRPr="00000D11" w:rsidRDefault="00097976" w:rsidP="009016B0">
      <w:pPr>
        <w:shd w:val="clear" w:color="auto" w:fill="FFFFFF"/>
        <w:jc w:val="center"/>
        <w:rPr>
          <w:color w:val="C00000"/>
        </w:rPr>
      </w:pPr>
    </w:p>
    <w:sectPr w:rsidR="00097976" w:rsidRPr="00000D11" w:rsidSect="00283658">
      <w:pgSz w:w="11909" w:h="16834"/>
      <w:pgMar w:top="1440" w:right="979" w:bottom="720" w:left="18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7976"/>
    <w:rsid w:val="00000D11"/>
    <w:rsid w:val="00097976"/>
    <w:rsid w:val="00100F7A"/>
    <w:rsid w:val="00283658"/>
    <w:rsid w:val="00497AC4"/>
    <w:rsid w:val="0090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cprc.ru/spec-hotline/reglamentiruyushhi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2021-09-22T17:47:00Z</dcterms:created>
  <dcterms:modified xsi:type="dcterms:W3CDTF">2023-09-08T12:41:00Z</dcterms:modified>
</cp:coreProperties>
</file>